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02" w:tblpY="541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969"/>
        <w:gridCol w:w="1577"/>
        <w:gridCol w:w="2023"/>
      </w:tblGrid>
      <w:tr w:rsidR="00DB695D" w:rsidRPr="00801CAC" w:rsidTr="00FD2D46"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left="-360" w:right="-10" w:firstLine="3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 xml:space="preserve">Наименование </w:t>
            </w:r>
          </w:p>
          <w:p w:rsidR="00DB695D" w:rsidRPr="00801CAC" w:rsidRDefault="00DB695D" w:rsidP="00FD2D46">
            <w:pPr>
              <w:spacing w:after="0" w:line="240" w:lineRule="auto"/>
              <w:ind w:left="-360" w:right="-10" w:firstLine="3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учебного предмета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Авто</w:t>
            </w:r>
            <w:proofErr w:type="gramStart"/>
            <w:r w:rsidRPr="00801CAC">
              <w:rPr>
                <w:rFonts w:ascii="Times New Roman" w:eastAsia="Times New Roman" w:hAnsi="Times New Roman" w:cs="Times New Roman"/>
                <w:szCs w:val="24"/>
              </w:rPr>
              <w:t>р(</w:t>
            </w:r>
            <w:proofErr w:type="spellStart"/>
            <w:proofErr w:type="gramEnd"/>
            <w:r w:rsidRPr="00801CAC">
              <w:rPr>
                <w:rFonts w:ascii="Times New Roman" w:eastAsia="Times New Roman" w:hAnsi="Times New Roman" w:cs="Times New Roman"/>
                <w:szCs w:val="24"/>
              </w:rPr>
              <w:t>ы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Cs w:val="24"/>
              </w:rPr>
              <w:t>), название, издательство, год издания используемых учебников</w:t>
            </w:r>
          </w:p>
        </w:tc>
        <w:tc>
          <w:tcPr>
            <w:tcW w:w="1577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Всего учебников (экз.)</w:t>
            </w:r>
          </w:p>
        </w:tc>
        <w:tc>
          <w:tcPr>
            <w:tcW w:w="2023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Обеспеченность учебниками на одного обучающегося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(экз./чел.)</w:t>
            </w:r>
          </w:p>
        </w:tc>
      </w:tr>
      <w:tr w:rsidR="00DB695D" w:rsidRPr="00801CAC" w:rsidTr="00FD2D46">
        <w:trPr>
          <w:cantSplit/>
        </w:trPr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Андрианова Т.М.,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русский язык 1 класс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 г.       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 Калинина О.Б. Русский язык,  2-4 класс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, 2011-2014 г.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Русский язык,5 класс, 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  Русский язык, 6-7 классы,  Просвещение, 2009 – 2011 г.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Русский язык, 8-9 классы, Просвещение, 2008 – 2013 г.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Власенков А.И. Русский язык 10-11 классы, (базовый уровень) Русское слово, 2008 г.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95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B695D" w:rsidRPr="00801CAC" w:rsidTr="00FD2D46">
        <w:trPr>
          <w:cantSplit/>
        </w:trPr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 xml:space="preserve">Букварь 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Т.М. Букварь,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, 2011 г.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rPr>
          <w:cantSplit/>
        </w:trPr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Лит</w:t>
            </w:r>
            <w:proofErr w:type="gramStart"/>
            <w:r w:rsidRPr="00801CAC">
              <w:rPr>
                <w:rFonts w:ascii="Times New Roman" w:eastAsia="Times New Roman" w:hAnsi="Times New Roman" w:cs="Times New Roman"/>
                <w:szCs w:val="24"/>
              </w:rPr>
              <w:t>.ч</w:t>
            </w:r>
            <w:proofErr w:type="gramEnd"/>
            <w:r w:rsidRPr="00801CAC">
              <w:rPr>
                <w:rFonts w:ascii="Times New Roman" w:eastAsia="Times New Roman" w:hAnsi="Times New Roman" w:cs="Times New Roman"/>
                <w:szCs w:val="24"/>
              </w:rPr>
              <w:t>тение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 Литературное чтение,1-4 классы, 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, 2011 – 2014 г.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37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rPr>
          <w:cantSplit/>
        </w:trPr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:rsidR="00DB695D" w:rsidRDefault="00DB695D" w:rsidP="00FD2D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 Литература,5класс,  Просвещение,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</w:t>
            </w:r>
          </w:p>
          <w:p w:rsidR="00DB695D" w:rsidRPr="00801CAC" w:rsidRDefault="00DB695D" w:rsidP="00FD2D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 Литература,5-9 классы,  Просвещение, 2008–2012г.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Ю.Н.Лебедев Литература, 10-11 классы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2009 г.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47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DB695D" w:rsidRPr="00801CAC" w:rsidTr="00FD2D46">
        <w:trPr>
          <w:cantSplit/>
        </w:trPr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АнглязБиболетова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Н.З. 2-3 класс Титул, 2010 г.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яз.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4 класс</w:t>
            </w:r>
          </w:p>
          <w:p w:rsidR="00DB695D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2014 г.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яз.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DB695D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Английский язык Титул, 2008 – 2009 г. 8 класс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Кауфман К.И., Кауфман М.Ю. Английский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классы 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Титул, 2008 – 2013 г.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Английский язык (базовый уровень) Просвещение, 2010 г. 10-11 классы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71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rPr>
          <w:cantSplit/>
        </w:trPr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Немецкий язык, Титул, 2008-2011 г.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rPr>
          <w:cantSplit/>
        </w:trPr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Башмаков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М.И.,Нефёдова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, 2011-2014 г. 1-4 классы</w:t>
            </w:r>
          </w:p>
          <w:p w:rsidR="00DB695D" w:rsidRPr="00801CAC" w:rsidRDefault="00DB695D" w:rsidP="00FD2D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  Математика, Мнемозина,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г.5-6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51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B695D" w:rsidRPr="00801CAC" w:rsidTr="00FD2D46">
        <w:trPr>
          <w:cantSplit/>
        </w:trPr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А.Г. Алгебра, 7- 9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Мнемозина, 2008 -2012 г.</w:t>
            </w:r>
          </w:p>
          <w:p w:rsidR="00DB695D" w:rsidRPr="00801CAC" w:rsidRDefault="00DB695D" w:rsidP="00FD2D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DB695D" w:rsidRPr="00801CAC" w:rsidTr="00FD2D46">
        <w:trPr>
          <w:cantSplit/>
        </w:trPr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 xml:space="preserve">Геометрия 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Л.С, Бутузов В.Ф., </w:t>
            </w:r>
          </w:p>
          <w:p w:rsidR="00DB695D" w:rsidRPr="00801CAC" w:rsidRDefault="00DB695D" w:rsidP="00FD2D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Кадомцев СБ. и др. Геометрия,7-9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,  Просвещение, 2008 - 2014 г.</w:t>
            </w:r>
          </w:p>
          <w:p w:rsidR="00DB695D" w:rsidRPr="00801CAC" w:rsidRDefault="00DB695D" w:rsidP="00FD2D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Л.С, Бутузов В.Ф., Кадомцев СБ. и др. Геометрия 10-11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, (базовый и профильный уровни), Просвещение, 2010 г.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rPr>
          <w:cantSplit/>
        </w:trPr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Алгебра и начала анализа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А.Г., Смирнова И.М. Математика (базовый уровень) Мнемозина, 2010 г.</w:t>
            </w:r>
          </w:p>
          <w:p w:rsidR="00DB695D" w:rsidRPr="00801CAC" w:rsidRDefault="00DB695D" w:rsidP="00FD2D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rPr>
          <w:cantSplit/>
        </w:trPr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 xml:space="preserve">Окружающий мир 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И.В., 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Саплина Е.В. и Окружающий мир,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, 2011 – 2014 г.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37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1,2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Сокольникова Н.М. 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,  2013 – 2014 г.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Ломов С.П.  </w:t>
            </w:r>
            <w:proofErr w:type="gram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искусство, Дрофа,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2015 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55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A0681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1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DB695D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Бакланова Т.И. Музыка,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 – 2013 г. 1-4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 Критская Е. Д. Просвещение 2015 г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A0681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Нефёдова Е.А. Технология, 1-4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, 2013 – 2014 г.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Тищенко А.Т., Синица Н.В. Технология. Технический труд.5-6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ВЕНТАНА-ГРАФ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-2015 г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П.С., Симоненко В.Д., Тищенко А.Т. / Под ред. Симоненко В.Д. Технология. Технический труд.7-11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ВЕНТАНА-ГРАФ, 2007 – 2014 г. 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П.С., Симоненко В.Д., Тищенко А.Т. / Под ред. Симоненко В.Д. Технология. Технический труд, ВЕНТАНА-ГРАФ, 7-8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,  2009 г.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56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EF2F25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DB695D" w:rsidRDefault="00DB695D" w:rsidP="00FD2D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Н.В. Информатика, Бином,2013г. 2-4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Информатика, Бином, 2015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Информатика, Бином, 2012 – 2013 г. 8-9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 Информатика и 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ИКТ (базовый уровень), БИНОМ, 2010 г. 10-11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lastRenderedPageBreak/>
              <w:t>60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EF2F25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Лях В.И. Просвещение, 2014 г.1-4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Гурьев С.П. Физическая культура. Русское слово,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-2015 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5-9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DB695D" w:rsidRPr="00EF2F25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C00000"/>
                <w:szCs w:val="24"/>
              </w:rPr>
            </w:pPr>
            <w:r w:rsidRPr="00EF2F25">
              <w:rPr>
                <w:rFonts w:ascii="Times New Roman" w:eastAsia="Times New Roman" w:hAnsi="Times New Roman" w:cs="Times New Roman"/>
                <w:color w:val="C00000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Cs w:val="24"/>
              </w:rPr>
              <w:t>5</w:t>
            </w:r>
          </w:p>
        </w:tc>
        <w:tc>
          <w:tcPr>
            <w:tcW w:w="2023" w:type="dxa"/>
            <w:shd w:val="clear" w:color="auto" w:fill="auto"/>
          </w:tcPr>
          <w:p w:rsidR="00DB695D" w:rsidRPr="00EF2F25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C00000"/>
                <w:szCs w:val="24"/>
              </w:rPr>
            </w:pPr>
            <w:r w:rsidRPr="00EF2F25">
              <w:rPr>
                <w:rFonts w:ascii="Times New Roman" w:eastAsia="Times New Roman" w:hAnsi="Times New Roman" w:cs="Times New Roman"/>
                <w:color w:val="C00000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C00000"/>
                <w:szCs w:val="24"/>
              </w:rPr>
              <w:t>7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EF2F25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Михайловский Ф.А. Всеобщая 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древнего мира, Русское слово 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5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Д.Д. Всеобщая история,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 – 2012 г. 6-9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Д.Д. История России,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 – 2013 г.6-9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Павленко Н.И. История России (базовый уровень) 10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, Дрофа, 2009 г.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ЗагладинН.В.История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10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, Русское слово, 2010 – 2012 г.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Всеобщая история, 11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, Русское слово 2009 – 2012 г.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EF2F25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DB695D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 Обществознание, Просвещение 2015г 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 Обществознание Русское слово 2008 – 2012 г.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EF2F25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География, Русское слово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География, Русское слово 2013 г.6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География, Дрофа, 2007 г.7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Баринова И.И. География, Дрофа, 2010 г.8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А.И., Низовцев В.А., Ким Э.В. и др. / Под ред. Алексеева А.И. География, Дрофа, 2009 г., 9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Гладкий Ю.Н. География (базовый уровень), Просвещение, 2010 г. 10-11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FE5DEB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E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DB695D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И. Н. 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2015 г-5кл </w:t>
            </w:r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Сонин Н.И. Биология, Дрофа, 2007 – 2010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 В.Б. Биология, Дрофа, 2011 -2012 г. 10-11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 С.Г. Биология, Дрофа, 2007 г. 9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Физика, Дрофа, 2012 – 2014 г.7-9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Мякищев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 Физика, Просвещение, 2009 г. 10-11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39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1,2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 Химия, Дрофа,  2009 – 2013 г.8-9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О.С, Остроумов И.Г. Химия (базовый уровень), ОЛМА – учебник, 2007 - 2008 г. 10-11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А.Т., Хренников Б.О. / Под ред. Смирнова А.Т. Основы безопасности жизнедеятельности Просвещение, 2014 г. 8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А.Т., Мишин Б.И., Васнев В.А.; Смирнов А.Т., Мишин Б.И., Ижевский П.В. / Под ред. Смирнова А.Т. Основы безопасности жизнедеятельности (базовый уровень), Просвещение, 2010 г.10-11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1,3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969" w:type="dxa"/>
          </w:tcPr>
          <w:p w:rsidR="00DB695D" w:rsidRPr="00801CAC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Ботвинников А.Д. Черчение и графика. Просвещение, 2009 г.8-9 </w:t>
            </w:r>
            <w:proofErr w:type="spellStart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B695D" w:rsidRPr="00801CAC" w:rsidTr="00FD2D46">
        <w:tc>
          <w:tcPr>
            <w:tcW w:w="2235" w:type="dxa"/>
          </w:tcPr>
          <w:p w:rsidR="00DB695D" w:rsidRPr="00FE5DEB" w:rsidRDefault="00DB695D" w:rsidP="00FD2D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E5D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969" w:type="dxa"/>
          </w:tcPr>
          <w:p w:rsidR="00DB695D" w:rsidRDefault="00DB695D" w:rsidP="00FD2D4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 xml:space="preserve">Кураев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А.В. </w:t>
            </w:r>
            <w:r w:rsidRPr="00801CAC">
              <w:rPr>
                <w:rFonts w:ascii="Times New Roman" w:eastAsia="Times New Roman" w:hAnsi="Times New Roman" w:cs="Times New Roman"/>
                <w:szCs w:val="24"/>
              </w:rPr>
              <w:t>4кл «Просвещение» 2012</w:t>
            </w:r>
          </w:p>
          <w:p w:rsidR="00DB695D" w:rsidRPr="00801CAC" w:rsidRDefault="00DB695D" w:rsidP="00FD2D4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Шевченко Л. И. 5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Просвещение 2015г</w:t>
            </w:r>
          </w:p>
        </w:tc>
        <w:tc>
          <w:tcPr>
            <w:tcW w:w="1577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2023" w:type="dxa"/>
            <w:shd w:val="clear" w:color="auto" w:fill="auto"/>
          </w:tcPr>
          <w:p w:rsidR="00DB695D" w:rsidRPr="00801CAC" w:rsidRDefault="00DB695D" w:rsidP="00FD2D4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37718D" w:rsidRDefault="0037718D"/>
    <w:sectPr w:rsidR="0037718D" w:rsidSect="003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695D"/>
    <w:rsid w:val="00154C1C"/>
    <w:rsid w:val="00312129"/>
    <w:rsid w:val="0037718D"/>
    <w:rsid w:val="00626BDF"/>
    <w:rsid w:val="00736EB4"/>
    <w:rsid w:val="00A47828"/>
    <w:rsid w:val="00DB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2017-04-22T08:31:00Z</dcterms:created>
  <dcterms:modified xsi:type="dcterms:W3CDTF">2017-04-22T08:31:00Z</dcterms:modified>
</cp:coreProperties>
</file>